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AF" w:rsidRPr="00D422AF" w:rsidRDefault="00474D57">
      <w:pPr>
        <w:rPr>
          <w:b/>
          <w:sz w:val="32"/>
          <w:szCs w:val="32"/>
        </w:rPr>
      </w:pPr>
      <w:r w:rsidRPr="00D422AF">
        <w:rPr>
          <w:b/>
          <w:sz w:val="32"/>
          <w:szCs w:val="32"/>
        </w:rPr>
        <w:t>č.</w:t>
      </w:r>
      <w:r w:rsidR="00DD2C57">
        <w:rPr>
          <w:b/>
          <w:sz w:val="32"/>
          <w:szCs w:val="32"/>
        </w:rPr>
        <w:t xml:space="preserve"> </w:t>
      </w:r>
      <w:r w:rsidRPr="00D422AF">
        <w:rPr>
          <w:b/>
          <w:sz w:val="32"/>
          <w:szCs w:val="32"/>
        </w:rPr>
        <w:t>2</w:t>
      </w:r>
    </w:p>
    <w:p w:rsidR="00474D57" w:rsidRDefault="00474D57">
      <w:pPr>
        <w:rPr>
          <w:b/>
          <w:sz w:val="36"/>
          <w:szCs w:val="36"/>
          <w:u w:val="single"/>
        </w:rPr>
      </w:pPr>
      <w:r w:rsidRPr="00D422AF">
        <w:rPr>
          <w:b/>
          <w:sz w:val="36"/>
          <w:szCs w:val="36"/>
          <w:u w:val="single"/>
        </w:rPr>
        <w:t>Zámečník</w:t>
      </w:r>
    </w:p>
    <w:p w:rsidR="00D422AF" w:rsidRPr="00D422AF" w:rsidRDefault="00D422AF">
      <w:pPr>
        <w:rPr>
          <w:b/>
          <w:sz w:val="36"/>
          <w:szCs w:val="36"/>
          <w:u w:val="single"/>
        </w:rPr>
      </w:pPr>
    </w:p>
    <w:p w:rsidR="000255BC" w:rsidRPr="006D28AC" w:rsidRDefault="006571B6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</w:t>
      </w:r>
      <w:r w:rsidR="006D28AC" w:rsidRPr="006D28AC">
        <w:rPr>
          <w:b/>
          <w:sz w:val="28"/>
          <w:szCs w:val="28"/>
          <w:u w:val="single"/>
        </w:rPr>
        <w:t>Pojetí vyučovacího předmětu polytechnická výchova</w:t>
      </w:r>
      <w:r w:rsidR="006D28AC" w:rsidRPr="006D28AC">
        <w:rPr>
          <w:b/>
          <w:sz w:val="28"/>
          <w:szCs w:val="28"/>
        </w:rPr>
        <w:t>:</w:t>
      </w:r>
    </w:p>
    <w:p w:rsidR="006D28AC" w:rsidRDefault="006D28AC">
      <w:pPr>
        <w:rPr>
          <w:sz w:val="28"/>
          <w:szCs w:val="28"/>
        </w:rPr>
      </w:pPr>
      <w:r>
        <w:rPr>
          <w:sz w:val="28"/>
          <w:szCs w:val="28"/>
        </w:rPr>
        <w:t>Cílem vy</w:t>
      </w:r>
      <w:bookmarkStart w:id="0" w:name="_GoBack"/>
      <w:bookmarkEnd w:id="0"/>
      <w:r>
        <w:rPr>
          <w:sz w:val="28"/>
          <w:szCs w:val="28"/>
        </w:rPr>
        <w:t>učovacího předmětu je obec</w:t>
      </w:r>
      <w:r w:rsidR="008532A2">
        <w:rPr>
          <w:sz w:val="28"/>
          <w:szCs w:val="28"/>
        </w:rPr>
        <w:t xml:space="preserve">né seznámení se s ručním opracováním kovů </w:t>
      </w:r>
      <w:r>
        <w:rPr>
          <w:sz w:val="28"/>
          <w:szCs w:val="28"/>
        </w:rPr>
        <w:t>a ručním nářadím.</w:t>
      </w:r>
    </w:p>
    <w:p w:rsidR="006D3AFD" w:rsidRDefault="006D3AFD">
      <w:pPr>
        <w:rPr>
          <w:sz w:val="28"/>
          <w:szCs w:val="28"/>
        </w:rPr>
      </w:pPr>
      <w:r>
        <w:rPr>
          <w:sz w:val="28"/>
          <w:szCs w:val="28"/>
        </w:rPr>
        <w:t>Získání potřebných dovedností a správných návyků. Formou proc</w:t>
      </w:r>
      <w:r w:rsidR="006571B6">
        <w:rPr>
          <w:sz w:val="28"/>
          <w:szCs w:val="28"/>
        </w:rPr>
        <w:t>vičování získají základní znalosti</w:t>
      </w:r>
      <w:r w:rsidR="00750A6D">
        <w:rPr>
          <w:sz w:val="28"/>
          <w:szCs w:val="28"/>
        </w:rPr>
        <w:t xml:space="preserve"> a přehled o oboru</w:t>
      </w:r>
      <w:r w:rsidR="006571B6">
        <w:rPr>
          <w:sz w:val="28"/>
          <w:szCs w:val="28"/>
        </w:rPr>
        <w:t>.</w:t>
      </w:r>
    </w:p>
    <w:p w:rsidR="006D28AC" w:rsidRDefault="006D28AC">
      <w:pPr>
        <w:rPr>
          <w:sz w:val="28"/>
          <w:szCs w:val="28"/>
        </w:rPr>
      </w:pPr>
    </w:p>
    <w:p w:rsidR="006D28AC" w:rsidRDefault="006D28AC">
      <w:pPr>
        <w:rPr>
          <w:b/>
          <w:sz w:val="28"/>
          <w:szCs w:val="28"/>
          <w:u w:val="single"/>
        </w:rPr>
      </w:pPr>
      <w:r w:rsidRPr="006D28AC">
        <w:rPr>
          <w:b/>
          <w:sz w:val="28"/>
          <w:szCs w:val="28"/>
          <w:u w:val="single"/>
        </w:rPr>
        <w:t>Cíle vzdělání</w:t>
      </w:r>
      <w:r>
        <w:rPr>
          <w:b/>
          <w:sz w:val="28"/>
          <w:szCs w:val="28"/>
          <w:u w:val="single"/>
        </w:rPr>
        <w:t>:</w:t>
      </w:r>
    </w:p>
    <w:p w:rsidR="006D28AC" w:rsidRDefault="006D28AC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ž</w:t>
      </w:r>
      <w:r w:rsidR="00FE380E">
        <w:rPr>
          <w:sz w:val="28"/>
          <w:szCs w:val="28"/>
        </w:rPr>
        <w:t>ák</w:t>
      </w:r>
      <w:r w:rsidRPr="006D28AC">
        <w:rPr>
          <w:sz w:val="28"/>
          <w:szCs w:val="28"/>
        </w:rPr>
        <w:t xml:space="preserve"> se seznámí s bezpečností při práci s ručním nářadím</w:t>
      </w:r>
    </w:p>
    <w:p w:rsidR="006D28AC" w:rsidRPr="00AA53B8" w:rsidRDefault="00FE380E" w:rsidP="00AA53B8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seznámí se</w:t>
      </w:r>
      <w:r w:rsidR="00720212">
        <w:rPr>
          <w:sz w:val="28"/>
          <w:szCs w:val="28"/>
        </w:rPr>
        <w:t xml:space="preserve"> s ručním nářadím pro zámečníky</w:t>
      </w:r>
    </w:p>
    <w:p w:rsidR="006D28AC" w:rsidRDefault="00853F58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rozměřuje, </w:t>
      </w:r>
      <w:proofErr w:type="spellStart"/>
      <w:r>
        <w:rPr>
          <w:sz w:val="28"/>
          <w:szCs w:val="28"/>
        </w:rPr>
        <w:t>rozrýsovává</w:t>
      </w:r>
      <w:proofErr w:type="spellEnd"/>
      <w:r>
        <w:rPr>
          <w:sz w:val="28"/>
          <w:szCs w:val="28"/>
        </w:rPr>
        <w:t xml:space="preserve"> polotovary</w:t>
      </w:r>
      <w:r w:rsidR="00FE380E">
        <w:rPr>
          <w:sz w:val="28"/>
          <w:szCs w:val="28"/>
        </w:rPr>
        <w:t xml:space="preserve"> </w:t>
      </w:r>
    </w:p>
    <w:p w:rsidR="006D28AC" w:rsidRDefault="00853F58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řeže materiál</w:t>
      </w:r>
    </w:p>
    <w:p w:rsidR="00AA53B8" w:rsidRDefault="00853F58" w:rsidP="00E35BE2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piluje </w:t>
      </w:r>
    </w:p>
    <w:p w:rsidR="00AA53B8" w:rsidRDefault="00853F58" w:rsidP="00E35BE2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stříhá</w:t>
      </w:r>
    </w:p>
    <w:p w:rsidR="00AC4629" w:rsidRDefault="00853F58" w:rsidP="00853F58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ohýbá</w:t>
      </w:r>
    </w:p>
    <w:p w:rsidR="006D28AC" w:rsidRPr="00853F58" w:rsidRDefault="002974B3" w:rsidP="00853F58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podílí se na zhotovení výrobku</w:t>
      </w:r>
      <w:r w:rsidR="00E35BE2" w:rsidRPr="00853F58">
        <w:rPr>
          <w:sz w:val="28"/>
          <w:szCs w:val="28"/>
        </w:rPr>
        <w:t xml:space="preserve"> </w:t>
      </w:r>
    </w:p>
    <w:p w:rsidR="00E35BE2" w:rsidRDefault="00E35BE2" w:rsidP="00E35BE2">
      <w:pPr>
        <w:rPr>
          <w:sz w:val="28"/>
          <w:szCs w:val="28"/>
        </w:rPr>
      </w:pPr>
    </w:p>
    <w:p w:rsidR="00836966" w:rsidRPr="00836966" w:rsidRDefault="00DE09C9" w:rsidP="00836966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Š</w:t>
      </w:r>
      <w:r w:rsidR="00E35BE2">
        <w:rPr>
          <w:sz w:val="28"/>
          <w:szCs w:val="28"/>
        </w:rPr>
        <w:t>kolení bezpečnosti práce bude zaměřeno na pohyb v areálu Střední odbor</w:t>
      </w:r>
      <w:r w:rsidR="00903B6C">
        <w:rPr>
          <w:sz w:val="28"/>
          <w:szCs w:val="28"/>
        </w:rPr>
        <w:t>né školy stavební a zahradnické</w:t>
      </w:r>
      <w:r w:rsidR="00E35BE2">
        <w:rPr>
          <w:sz w:val="28"/>
          <w:szCs w:val="28"/>
        </w:rPr>
        <w:t xml:space="preserve"> a následně na </w:t>
      </w:r>
      <w:r w:rsidR="00903B6C">
        <w:rPr>
          <w:sz w:val="28"/>
          <w:szCs w:val="28"/>
        </w:rPr>
        <w:t>zaměřeno na bezpečnos</w:t>
      </w:r>
      <w:r w:rsidR="00720212">
        <w:rPr>
          <w:sz w:val="28"/>
          <w:szCs w:val="28"/>
        </w:rPr>
        <w:t>t při práci s ručním zámečnickým</w:t>
      </w:r>
      <w:r w:rsidR="00903B6C">
        <w:rPr>
          <w:sz w:val="28"/>
          <w:szCs w:val="28"/>
        </w:rPr>
        <w:t xml:space="preserve"> nářadím.</w:t>
      </w:r>
    </w:p>
    <w:p w:rsidR="00836966" w:rsidRDefault="00720212" w:rsidP="00836966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Představení </w:t>
      </w:r>
      <w:r w:rsidR="00903B6C">
        <w:rPr>
          <w:sz w:val="28"/>
          <w:szCs w:val="28"/>
        </w:rPr>
        <w:t>ruč</w:t>
      </w:r>
      <w:r>
        <w:rPr>
          <w:sz w:val="28"/>
          <w:szCs w:val="28"/>
        </w:rPr>
        <w:t>ního nářadí pro zámečníky</w:t>
      </w:r>
      <w:r w:rsidR="00903B6C">
        <w:rPr>
          <w:sz w:val="28"/>
          <w:szCs w:val="28"/>
        </w:rPr>
        <w:t>, jeh</w:t>
      </w:r>
      <w:r w:rsidR="00DE09C9">
        <w:rPr>
          <w:sz w:val="28"/>
          <w:szCs w:val="28"/>
        </w:rPr>
        <w:t>o názvosloví.</w:t>
      </w:r>
    </w:p>
    <w:p w:rsidR="00903B6C" w:rsidRPr="00DE09C9" w:rsidRDefault="00DE09C9" w:rsidP="00DE09C9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Rozměření a orýsování materiálu.</w:t>
      </w:r>
    </w:p>
    <w:p w:rsidR="00925F37" w:rsidRDefault="00925F37" w:rsidP="00E35BE2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Řezání kovových profilů (čtyřhran, plochá ocel, kruhová ocel)</w:t>
      </w:r>
    </w:p>
    <w:p w:rsidR="00903B6C" w:rsidRDefault="00925F37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Pilování rovinných ploch</w:t>
      </w:r>
    </w:p>
    <w:p w:rsidR="00903B6C" w:rsidRDefault="00925F37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Stříhání rovných a zakřivených tvarů</w:t>
      </w:r>
    </w:p>
    <w:p w:rsidR="00903B6C" w:rsidRDefault="00836966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Vytváření jednoduchých ohybů</w:t>
      </w:r>
    </w:p>
    <w:p w:rsidR="00AC4629" w:rsidRDefault="00AC4629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Sestavení jednoduchého výrobku</w:t>
      </w:r>
    </w:p>
    <w:p w:rsidR="00903B6C" w:rsidRDefault="00903B6C" w:rsidP="00836966">
      <w:pPr>
        <w:rPr>
          <w:sz w:val="28"/>
          <w:szCs w:val="28"/>
        </w:rPr>
      </w:pPr>
    </w:p>
    <w:p w:rsidR="00FE380E" w:rsidRPr="00836966" w:rsidRDefault="00FE380E" w:rsidP="00836966">
      <w:pPr>
        <w:rPr>
          <w:sz w:val="28"/>
          <w:szCs w:val="28"/>
        </w:rPr>
      </w:pPr>
    </w:p>
    <w:sectPr w:rsidR="00FE380E" w:rsidRPr="008369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C235A"/>
    <w:multiLevelType w:val="hybridMultilevel"/>
    <w:tmpl w:val="BE6024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4B7F06"/>
    <w:multiLevelType w:val="hybridMultilevel"/>
    <w:tmpl w:val="21DA0166"/>
    <w:lvl w:ilvl="0" w:tplc="0FBE49DE"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42D76263"/>
    <w:multiLevelType w:val="hybridMultilevel"/>
    <w:tmpl w:val="11FEA0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AC"/>
    <w:rsid w:val="000255BC"/>
    <w:rsid w:val="001F4CE4"/>
    <w:rsid w:val="002974B3"/>
    <w:rsid w:val="00474D57"/>
    <w:rsid w:val="006571B6"/>
    <w:rsid w:val="006D28AC"/>
    <w:rsid w:val="006D3AFD"/>
    <w:rsid w:val="00720212"/>
    <w:rsid w:val="00750A6D"/>
    <w:rsid w:val="00836966"/>
    <w:rsid w:val="008532A2"/>
    <w:rsid w:val="00853F58"/>
    <w:rsid w:val="00864FD5"/>
    <w:rsid w:val="00903B6C"/>
    <w:rsid w:val="00925F37"/>
    <w:rsid w:val="00AA53B8"/>
    <w:rsid w:val="00AC4629"/>
    <w:rsid w:val="00BE1ED5"/>
    <w:rsid w:val="00D422AF"/>
    <w:rsid w:val="00DD2C57"/>
    <w:rsid w:val="00DE09C9"/>
    <w:rsid w:val="00E35BE2"/>
    <w:rsid w:val="00F652FB"/>
    <w:rsid w:val="00FE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CD07C5-EF4B-4892-A7E7-FF5B0D136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D28A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F4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F4C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Andrlík</dc:creator>
  <cp:keywords/>
  <dc:description/>
  <cp:lastModifiedBy>Zdeněk Šerák</cp:lastModifiedBy>
  <cp:revision>21</cp:revision>
  <cp:lastPrinted>2016-03-30T06:59:00Z</cp:lastPrinted>
  <dcterms:created xsi:type="dcterms:W3CDTF">2016-03-29T14:58:00Z</dcterms:created>
  <dcterms:modified xsi:type="dcterms:W3CDTF">2016-06-02T12:08:00Z</dcterms:modified>
</cp:coreProperties>
</file>